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28" w:rsidRPr="00877315" w:rsidRDefault="00C96D28" w:rsidP="00C96D2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77315">
        <w:rPr>
          <w:rFonts w:ascii="Arial" w:hAnsi="Arial" w:cs="Arial"/>
          <w:b/>
          <w:bCs/>
          <w:sz w:val="28"/>
          <w:szCs w:val="28"/>
          <w:u w:val="single"/>
        </w:rPr>
        <w:t>ΥΠΟΔΕΙΓΜΑ ΥΠΕΥΘΥΝΗΣ ΔΗΛΩΣΗΣ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ΠΥΠ04/24 111ΠΜ</w:t>
      </w:r>
      <w:bookmarkStart w:id="0" w:name="_GoBack"/>
      <w:bookmarkEnd w:id="0"/>
    </w:p>
    <w:p w:rsidR="00C96D28" w:rsidRPr="00877315" w:rsidRDefault="00C96D28" w:rsidP="00C96D28"/>
    <w:p w:rsidR="00C96D28" w:rsidRDefault="00C96D28" w:rsidP="00C96D28">
      <w:pPr>
        <w:tabs>
          <w:tab w:val="center" w:pos="4153"/>
          <w:tab w:val="right" w:pos="8306"/>
        </w:tabs>
        <w:jc w:val="center"/>
        <w:rPr>
          <w:b/>
          <w:bCs/>
          <w:sz w:val="16"/>
          <w:szCs w:val="16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20700" cy="5207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D28" w:rsidRPr="00877315" w:rsidRDefault="00C96D28" w:rsidP="00C96D28">
      <w:pPr>
        <w:tabs>
          <w:tab w:val="center" w:pos="4153"/>
          <w:tab w:val="right" w:pos="8306"/>
        </w:tabs>
        <w:jc w:val="center"/>
        <w:rPr>
          <w:b/>
          <w:bCs/>
          <w:sz w:val="16"/>
          <w:szCs w:val="16"/>
        </w:rPr>
      </w:pPr>
      <w:r w:rsidRPr="00877315">
        <w:rPr>
          <w:rFonts w:ascii="Arial" w:hAnsi="Arial" w:cs="Arial"/>
          <w:b/>
          <w:bCs/>
        </w:rPr>
        <w:t>ΥΠΕΥΘΥΝΗ ΔΗΛΩΣΗ</w:t>
      </w:r>
    </w:p>
    <w:p w:rsidR="00C96D28" w:rsidRPr="00877315" w:rsidRDefault="00C96D28" w:rsidP="00C96D28">
      <w:pPr>
        <w:keepNext/>
        <w:spacing w:before="240" w:after="60"/>
        <w:ind w:left="1080"/>
        <w:jc w:val="center"/>
        <w:outlineLvl w:val="2"/>
        <w:rPr>
          <w:rFonts w:ascii="Arial" w:hAnsi="Arial" w:cs="Arial"/>
          <w:sz w:val="26"/>
          <w:szCs w:val="26"/>
          <w:vertAlign w:val="superscript"/>
        </w:rPr>
      </w:pPr>
      <w:r w:rsidRPr="00877315">
        <w:rPr>
          <w:rFonts w:ascii="Arial" w:hAnsi="Arial" w:cs="Arial"/>
          <w:sz w:val="26"/>
          <w:szCs w:val="26"/>
          <w:vertAlign w:val="superscript"/>
        </w:rPr>
        <w:t>άρθρο 8 Ν.1599/1986)</w:t>
      </w:r>
    </w:p>
    <w:p w:rsidR="00C96D28" w:rsidRPr="00877315" w:rsidRDefault="00C96D28" w:rsidP="00C96D28">
      <w:pPr>
        <w:rPr>
          <w:rFonts w:ascii="Arial" w:hAnsi="Arial" w:cs="Arial"/>
          <w:sz w:val="16"/>
          <w:szCs w:val="16"/>
        </w:rPr>
      </w:pPr>
    </w:p>
    <w:p w:rsidR="00C96D28" w:rsidRPr="0094426F" w:rsidRDefault="00C96D28" w:rsidP="00C96D2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after="120" w:line="480" w:lineRule="auto"/>
        <w:ind w:left="0" w:right="484" w:firstLine="0"/>
        <w:rPr>
          <w:rFonts w:ascii="Arial" w:hAnsi="Arial" w:cs="Arial"/>
          <w:sz w:val="18"/>
          <w:szCs w:val="18"/>
        </w:rPr>
      </w:pPr>
      <w:r w:rsidRPr="0094426F">
        <w:rPr>
          <w:rFonts w:ascii="Arial" w:hAnsi="Arial" w:cs="Arial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12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571"/>
      </w:tblGrid>
      <w:tr w:rsidR="00C96D28" w:rsidRPr="00877315" w:rsidTr="00BD08FB">
        <w:trPr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ind w:right="-6878"/>
              <w:rPr>
                <w:rFonts w:ascii="Arial" w:hAnsi="Arial" w:cs="Arial"/>
              </w:rPr>
            </w:pPr>
            <w:r w:rsidRPr="00877315">
              <w:rPr>
                <w:rFonts w:ascii="Arial" w:hAnsi="Arial" w:cs="Arial"/>
              </w:rPr>
              <w:t>ΠΡΟΣ</w:t>
            </w:r>
            <w:r w:rsidRPr="00877315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877315">
              <w:rPr>
                <w:rFonts w:ascii="Arial" w:hAnsi="Arial" w:cs="Arial"/>
              </w:rPr>
              <w:t>: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94426F" w:rsidRDefault="00C96D28" w:rsidP="00BD08FB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ΠΤΕΡΥΓΑ ΜΑΧΗΣ</w:t>
            </w:r>
          </w:p>
        </w:tc>
      </w:tr>
      <w:tr w:rsidR="00C96D28" w:rsidRPr="00877315" w:rsidTr="00BD08FB">
        <w:trPr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3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D28" w:rsidRPr="00877315" w:rsidTr="00BD08FB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C96D28" w:rsidRPr="00877315" w:rsidTr="00BD08FB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C96D28" w:rsidRPr="00877315" w:rsidTr="00BD08FB">
        <w:trPr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 w:rsidRPr="00877315"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 w:rsidRPr="0087731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D28" w:rsidRPr="00877315" w:rsidTr="00BD08FB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D28" w:rsidRPr="00877315" w:rsidTr="00BD08FB">
        <w:trPr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Τηλ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D28" w:rsidRPr="00877315" w:rsidTr="00BD08FB">
        <w:trPr>
          <w:cantSplit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Αριθ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D28" w:rsidRPr="00FA42A2" w:rsidTr="00BD08FB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877315">
              <w:rPr>
                <w:rFonts w:ascii="Arial" w:hAnsi="Arial" w:cs="Arial"/>
                <w:sz w:val="16"/>
                <w:szCs w:val="16"/>
              </w:rPr>
              <w:t xml:space="preserve">Αρ. </w:t>
            </w: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Τηλεομοιοτύπου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877315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877315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877315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94426F" w:rsidRDefault="00C96D28" w:rsidP="00BD08FB">
            <w:pPr>
              <w:rPr>
                <w:rFonts w:ascii="Arial" w:hAnsi="Arial" w:cs="Arial"/>
                <w:sz w:val="16"/>
                <w:szCs w:val="16"/>
              </w:rPr>
            </w:pPr>
            <w:r w:rsidRPr="0094426F">
              <w:rPr>
                <w:rFonts w:ascii="Arial" w:hAnsi="Arial" w:cs="Arial"/>
                <w:sz w:val="16"/>
                <w:szCs w:val="16"/>
              </w:rPr>
              <w:t>Δ/</w:t>
            </w:r>
            <w:proofErr w:type="spellStart"/>
            <w:r w:rsidRPr="0094426F">
              <w:rPr>
                <w:rFonts w:ascii="Arial" w:hAnsi="Arial" w:cs="Arial"/>
                <w:sz w:val="16"/>
                <w:szCs w:val="16"/>
              </w:rPr>
              <w:t>νση</w:t>
            </w:r>
            <w:proofErr w:type="spellEnd"/>
            <w:r w:rsidRPr="0094426F">
              <w:rPr>
                <w:rFonts w:ascii="Arial" w:hAnsi="Arial" w:cs="Arial"/>
                <w:sz w:val="16"/>
                <w:szCs w:val="16"/>
              </w:rPr>
              <w:t xml:space="preserve"> Ηλεκτρ. Ταχυδρομείου</w:t>
            </w:r>
          </w:p>
          <w:p w:rsidR="00C96D28" w:rsidRPr="0094426F" w:rsidRDefault="00C96D28" w:rsidP="00BD08FB">
            <w:pPr>
              <w:rPr>
                <w:rFonts w:ascii="Arial" w:hAnsi="Arial" w:cs="Arial"/>
                <w:sz w:val="16"/>
                <w:szCs w:val="16"/>
              </w:rPr>
            </w:pPr>
            <w:r w:rsidRPr="0094426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94426F">
              <w:rPr>
                <w:rFonts w:ascii="Arial" w:hAnsi="Arial" w:cs="Arial"/>
                <w:sz w:val="16"/>
                <w:szCs w:val="16"/>
              </w:rPr>
              <w:t>Ε</w:t>
            </w:r>
            <w:r w:rsidRPr="00877315">
              <w:rPr>
                <w:rFonts w:ascii="Arial" w:hAnsi="Arial" w:cs="Arial"/>
                <w:sz w:val="16"/>
                <w:szCs w:val="16"/>
              </w:rPr>
              <w:t>mail</w:t>
            </w:r>
            <w:proofErr w:type="spellEnd"/>
            <w:r w:rsidRPr="0094426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28" w:rsidRPr="0094426F" w:rsidRDefault="00C96D28" w:rsidP="00BD08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6D28" w:rsidRPr="0094426F" w:rsidRDefault="00C96D28" w:rsidP="00C96D28">
      <w:pPr>
        <w:ind w:right="124"/>
        <w:rPr>
          <w:rFonts w:ascii="Arial" w:hAnsi="Arial" w:cs="Arial"/>
          <w:sz w:val="18"/>
          <w:szCs w:val="18"/>
        </w:rPr>
      </w:pPr>
    </w:p>
    <w:p w:rsidR="00C96D28" w:rsidRPr="002967C4" w:rsidRDefault="00C96D28" w:rsidP="00C96D28">
      <w:pPr>
        <w:ind w:right="124"/>
        <w:rPr>
          <w:rFonts w:ascii="Arial" w:hAnsi="Arial" w:cs="Arial"/>
          <w:sz w:val="16"/>
          <w:szCs w:val="16"/>
        </w:rPr>
      </w:pPr>
      <w:r w:rsidRPr="0094426F">
        <w:rPr>
          <w:rFonts w:ascii="Arial" w:hAnsi="Arial" w:cs="Arial"/>
          <w:sz w:val="16"/>
          <w:szCs w:val="16"/>
        </w:rPr>
        <w:t xml:space="preserve">Με ατομική μου ευθύνη και γνωρίζοντας τις κυρώσεις </w:t>
      </w:r>
      <w:r w:rsidRPr="0094426F">
        <w:rPr>
          <w:rFonts w:ascii="Arial" w:hAnsi="Arial" w:cs="Arial"/>
          <w:sz w:val="16"/>
          <w:szCs w:val="16"/>
          <w:vertAlign w:val="superscript"/>
        </w:rPr>
        <w:t>(3)</w:t>
      </w:r>
      <w:r w:rsidRPr="0094426F">
        <w:rPr>
          <w:rFonts w:ascii="Arial" w:hAnsi="Arial" w:cs="Arial"/>
          <w:sz w:val="16"/>
          <w:szCs w:val="16"/>
        </w:rPr>
        <w:t>, που προβλέπονται από της διατάξεις της παρ. 6 του άρθρου 22 του Ν. 15</w:t>
      </w:r>
      <w:r w:rsidRPr="002967C4">
        <w:rPr>
          <w:rFonts w:ascii="Arial" w:hAnsi="Arial" w:cs="Arial"/>
          <w:sz w:val="16"/>
          <w:szCs w:val="16"/>
        </w:rPr>
        <w:t>99/1986, δηλώνω ότι:</w:t>
      </w:r>
    </w:p>
    <w:p w:rsidR="00C96D28" w:rsidRDefault="00C96D28" w:rsidP="00C96D28">
      <w:pPr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Ως Νόμιμος Εκπρόσωπος / Ιδιοκτήτης</w:t>
      </w:r>
      <w:r w:rsidRPr="002967C4">
        <w:rPr>
          <w:rFonts w:ascii="Arial" w:hAnsi="Arial" w:cs="Arial"/>
          <w:sz w:val="16"/>
          <w:szCs w:val="16"/>
        </w:rPr>
        <w:t xml:space="preserve">. της </w:t>
      </w:r>
      <w:r>
        <w:rPr>
          <w:rFonts w:ascii="Arial" w:hAnsi="Arial" w:cs="Arial"/>
          <w:sz w:val="16"/>
          <w:szCs w:val="16"/>
        </w:rPr>
        <w:t>Επιχείρησης</w:t>
      </w:r>
      <w:r w:rsidRPr="002967C4">
        <w:rPr>
          <w:rFonts w:ascii="Arial" w:hAnsi="Arial" w:cs="Arial"/>
          <w:sz w:val="16"/>
          <w:szCs w:val="16"/>
        </w:rPr>
        <w:t xml:space="preserve"> «………</w:t>
      </w:r>
      <w:r>
        <w:rPr>
          <w:rFonts w:ascii="Arial" w:hAnsi="Arial" w:cs="Arial"/>
          <w:sz w:val="16"/>
          <w:szCs w:val="16"/>
        </w:rPr>
        <w:t>……………………………</w:t>
      </w:r>
      <w:r w:rsidRPr="002967C4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….</w:t>
      </w:r>
      <w:r w:rsidRPr="002967C4">
        <w:rPr>
          <w:rFonts w:ascii="Arial" w:hAnsi="Arial" w:cs="Arial"/>
          <w:sz w:val="16"/>
          <w:szCs w:val="16"/>
        </w:rPr>
        <w:t xml:space="preserve">………….» που συμμετέχει στην </w:t>
      </w:r>
      <w:r w:rsidRPr="00616973">
        <w:rPr>
          <w:rFonts w:ascii="Arial" w:hAnsi="Arial" w:cs="Arial"/>
          <w:b/>
          <w:sz w:val="16"/>
          <w:szCs w:val="16"/>
        </w:rPr>
        <w:t>Π</w:t>
      </w:r>
      <w:r>
        <w:rPr>
          <w:rFonts w:ascii="Arial" w:hAnsi="Arial" w:cs="Arial"/>
          <w:b/>
          <w:sz w:val="16"/>
          <w:szCs w:val="16"/>
        </w:rPr>
        <w:t>ρόσκληση Υποβολής Προσφοράς</w:t>
      </w:r>
      <w:r w:rsidRPr="00616973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με αρ 04</w:t>
      </w:r>
      <w:r w:rsidRPr="00616973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 xml:space="preserve">24 για την Προμήθεια Οίνου, Μπύρας και Λοιπών Αλκοολούχων Ποτών </w:t>
      </w:r>
      <w:r w:rsidRPr="002967C4">
        <w:rPr>
          <w:rFonts w:ascii="Arial" w:hAnsi="Arial" w:cs="Arial"/>
          <w:sz w:val="16"/>
          <w:szCs w:val="16"/>
        </w:rPr>
        <w:t>, δηλώνω ότι και μέχρι την ημέρα υποβολής της προσφοράς μου:</w:t>
      </w:r>
    </w:p>
    <w:p w:rsidR="00C96D28" w:rsidRPr="002967C4" w:rsidRDefault="00C96D28" w:rsidP="00C96D28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C96D28" w:rsidRPr="002967C4" w:rsidRDefault="00C96D28" w:rsidP="00C96D28">
      <w:pPr>
        <w:pStyle w:val="a3"/>
        <w:spacing w:before="0" w:line="240" w:lineRule="auto"/>
        <w:ind w:right="-1" w:firstLine="567"/>
        <w:rPr>
          <w:rFonts w:ascii="Arial" w:hAnsi="Arial" w:cs="Arial"/>
          <w:sz w:val="16"/>
          <w:szCs w:val="16"/>
        </w:rPr>
      </w:pPr>
      <w:r w:rsidRPr="00AD28B2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α</w:t>
      </w:r>
      <w:r w:rsidRPr="002E6927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>. Δεν έχω καταδικασθεί με αμετάκλητη δεν υπάρχει εις βάρος τους τελεσίδική καταδικαστική απόφαση για ένα από τους ακόλουθους λόγους:</w:t>
      </w:r>
    </w:p>
    <w:p w:rsidR="00C96D28" w:rsidRPr="002967C4" w:rsidRDefault="00C96D28" w:rsidP="00C96D28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 w:rsidRPr="002E6927"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1/ Συμμετοχή σε εγκληματική οργάνωση, όπως αυτή ορίζεται στο άρθρο 2 της απόφασης-πλαίσιο 2008/841/ΔΕΥ του Συμβουλίου της 24ης Οκτωβρίου 2008, για την καταπολέμηση του οργανωμένου εγκλήματος (ΕΕ L 300 της 11.11.2008 σ.42).</w:t>
      </w:r>
    </w:p>
    <w:p w:rsidR="00C96D28" w:rsidRPr="002967C4" w:rsidRDefault="00C96D28" w:rsidP="00C96D28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2/ Δωροδοκία, όπως ορίζεται στο άρθρο 3 της σύμβασης περί της καταπολέμησης της διαφθοράς στην οποία ενέχονται υπάλληλοι των Ευρωπαϊκών Κοινοτήτων ή των κρατών-μελών της Ένωσης (ΕΕ C 195Της 25.6.1997, σ.1) και στην παράγραφο 1 του άρθρου 2 της απόφασης- πλαίσιο 2003/568/ΔΕΥ του Συμβουλίου της 22ας Ιουλίου 2003, για την καταπολέμηση της δωροδοκίας στον ιδιωτικό τομέα (EE L της 31.7.2003, σ.54). καθώς και όπως ορίζεται στην κείμενη νομοθεσία ή στο εθνικό δίκαιο του οικονομικού φορέα.</w:t>
      </w:r>
    </w:p>
    <w:p w:rsidR="00C96D28" w:rsidRPr="002967C4" w:rsidRDefault="00C96D28" w:rsidP="00C96D28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3/ </w:t>
      </w:r>
      <w:r w:rsidRPr="002967C4">
        <w:rPr>
          <w:rFonts w:ascii="Arial" w:hAnsi="Arial" w:cs="Arial"/>
          <w:sz w:val="16"/>
          <w:szCs w:val="16"/>
        </w:rPr>
        <w:t>Απάτη, κατά την έννοιά του άρθρου 1 της σύμβασης σχετικά με την προστασία των οικονομικών συμφερόντων των Ευρωπαϊκών Κοινοτήτων (EE C 316 της 27.11.1995, σ.48), η οποία κυρώθηκε με το ν. 2803/2000 (Α΄ 48).</w:t>
      </w:r>
    </w:p>
    <w:p w:rsidR="00C96D28" w:rsidRPr="002967C4" w:rsidRDefault="00C96D28" w:rsidP="00C96D28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4/</w:t>
      </w:r>
      <w:r w:rsidRPr="002967C4">
        <w:rPr>
          <w:rFonts w:ascii="Arial" w:hAnsi="Arial" w:cs="Arial"/>
          <w:sz w:val="16"/>
          <w:szCs w:val="16"/>
        </w:rPr>
        <w:tab/>
        <w:t xml:space="preserve"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 της 13ης Ιουνίου 2002, για την καταπολέμηση της τρομοκρατίας (EE L της 22.6.2002, σ.3) ή ηθική αυτουργία ή συνέργεια ή απόπειρα διάπραξης εγκλήματος, όπως ορίζονται στο άρθρο 4 αυτής. </w:t>
      </w:r>
    </w:p>
    <w:p w:rsidR="00C96D28" w:rsidRPr="002967C4" w:rsidRDefault="00C96D28" w:rsidP="00C96D28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5/</w:t>
      </w:r>
      <w:r w:rsidRPr="002967C4">
        <w:rPr>
          <w:rFonts w:ascii="Arial" w:hAnsi="Arial" w:cs="Arial"/>
          <w:sz w:val="16"/>
          <w:szCs w:val="16"/>
        </w:rPr>
        <w:tab/>
        <w:t>Νομιμοποίηση εσόδων από παράνομες δραστηριότητες ή χρηματοδότηση της τρομοκρατίας, όπως αυτές ορίζονται στο άρθρο 1 της Οδηγίας 2005/60/ΕΚ του Ευρωπαϊκού Κοινοβουλίου της 26</w:t>
      </w:r>
      <w:r w:rsidRPr="002967C4">
        <w:rPr>
          <w:rFonts w:ascii="Arial" w:hAnsi="Arial" w:cs="Arial"/>
          <w:sz w:val="16"/>
          <w:szCs w:val="16"/>
          <w:vertAlign w:val="superscript"/>
        </w:rPr>
        <w:t xml:space="preserve">ης </w:t>
      </w:r>
      <w:r w:rsidRPr="002967C4">
        <w:rPr>
          <w:rFonts w:ascii="Arial" w:hAnsi="Arial" w:cs="Arial"/>
          <w:sz w:val="16"/>
          <w:szCs w:val="16"/>
        </w:rPr>
        <w:t>Οκτωβρίου 2005,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(EE L 309 της 25.11.2005, σ.15), η οποία ενσωματώθηκε στην εθνική νομοθεσία με το ν. 3691/2008 (Α΄ 166).</w:t>
      </w:r>
    </w:p>
    <w:p w:rsidR="00C96D28" w:rsidRDefault="00C96D28" w:rsidP="00C96D28">
      <w:pPr>
        <w:pStyle w:val="a3"/>
        <w:tabs>
          <w:tab w:val="left" w:pos="2160"/>
        </w:tabs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 w:rsidRPr="002E6927">
        <w:rPr>
          <w:rFonts w:ascii="Arial" w:hAnsi="Arial" w:cs="Arial"/>
          <w:sz w:val="16"/>
          <w:szCs w:val="16"/>
        </w:rPr>
        <w:lastRenderedPageBreak/>
        <w:tab/>
      </w:r>
      <w:r w:rsidRPr="002967C4">
        <w:rPr>
          <w:rFonts w:ascii="Arial" w:hAnsi="Arial" w:cs="Arial"/>
          <w:sz w:val="16"/>
          <w:szCs w:val="16"/>
        </w:rPr>
        <w:t>6/</w:t>
      </w:r>
      <w:r w:rsidRPr="002967C4">
        <w:rPr>
          <w:rFonts w:ascii="Arial" w:hAnsi="Arial" w:cs="Arial"/>
          <w:sz w:val="16"/>
          <w:szCs w:val="16"/>
        </w:rPr>
        <w:tab/>
        <w:t>Παιδική εργασία και άλλες μορφές εμπορίας ανθρώπων, όπως ορίζονται στο άρθρο 2 της Οδηγίας 2011/36/ΕΕ του Ευρωπαϊκού Κοινοβουλίου της 5 ης Απριλίου 2011,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 (ΕΕ Λ 101 της 15.4.2011, σ.1), η οποία ενσωματώθηκε στην εθνική νομοθεσία με το ν. 4198/2013 (Α΄ 215).</w:t>
      </w:r>
    </w:p>
    <w:p w:rsidR="00C96D28" w:rsidRDefault="00C96D28" w:rsidP="00C96D28">
      <w:pPr>
        <w:pStyle w:val="a3"/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β</w:t>
      </w:r>
      <w:r w:rsidRPr="002967C4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Β</w:t>
      </w:r>
      <w:r w:rsidRPr="002967C4">
        <w:rPr>
          <w:rFonts w:ascii="Arial" w:hAnsi="Arial" w:cs="Arial"/>
          <w:sz w:val="16"/>
          <w:szCs w:val="16"/>
        </w:rPr>
        <w:t>εβαιών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ότι έχ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λάβει γνώσ</w:t>
      </w:r>
      <w:r>
        <w:rPr>
          <w:rFonts w:ascii="Arial" w:hAnsi="Arial" w:cs="Arial"/>
          <w:sz w:val="16"/>
          <w:szCs w:val="16"/>
        </w:rPr>
        <w:t>η της διάταξης της παραγράφου 13</w:t>
      </w:r>
      <w:r w:rsidRPr="002967C4">
        <w:rPr>
          <w:rFonts w:ascii="Arial" w:hAnsi="Arial" w:cs="Arial"/>
          <w:sz w:val="16"/>
          <w:szCs w:val="16"/>
        </w:rPr>
        <w:t xml:space="preserve"> του άρθρου 66 του Α.Ν. 1400/73 και δεν θα χρησιμοποιήσ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ως άμεσους ή έμμεσους αντιπροσώπους , μόνιμους στην εφεδρεία Αξιωματικούς των τριών κλάδων των Ε.Δ. για τους οποίους δεν έχει παρέλθει πενταετία από την αποστρατεία τους.</w:t>
      </w:r>
    </w:p>
    <w:p w:rsidR="00C96D28" w:rsidRPr="002967C4" w:rsidRDefault="00C96D28" w:rsidP="00C96D28">
      <w:pPr>
        <w:pStyle w:val="a3"/>
        <w:spacing w:before="0" w:line="240" w:lineRule="auto"/>
        <w:ind w:right="-1" w:firstLine="567"/>
        <w:rPr>
          <w:rFonts w:ascii="Arial" w:hAnsi="Arial" w:cs="Arial"/>
          <w:sz w:val="16"/>
          <w:szCs w:val="16"/>
        </w:rPr>
      </w:pPr>
      <w:r w:rsidRPr="002967C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γ</w:t>
      </w:r>
      <w:r w:rsidRPr="002967C4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Β</w:t>
      </w:r>
      <w:r w:rsidRPr="002967C4">
        <w:rPr>
          <w:rFonts w:ascii="Arial" w:hAnsi="Arial" w:cs="Arial"/>
          <w:sz w:val="16"/>
          <w:szCs w:val="16"/>
        </w:rPr>
        <w:t>εβαιών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ότι </w:t>
      </w:r>
      <w:r>
        <w:rPr>
          <w:rFonts w:ascii="Arial" w:hAnsi="Arial" w:cs="Arial"/>
          <w:sz w:val="16"/>
          <w:szCs w:val="16"/>
        </w:rPr>
        <w:t xml:space="preserve">δεν </w:t>
      </w:r>
      <w:r w:rsidRPr="002967C4">
        <w:rPr>
          <w:rFonts w:ascii="Arial" w:hAnsi="Arial" w:cs="Arial"/>
          <w:sz w:val="16"/>
          <w:szCs w:val="16"/>
        </w:rPr>
        <w:t>έχ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αποκλειστεί ως επιχείρηση καθώς και η συνεργαζόμενη επιχείρηση με προσωρινή ή τελεσίδικη απόφαση των αρμοδίων Υπουργείων Κεντρικής Κυβέρνησης από την σύναψη δημοσίων συμβάσεων, σύμφωνα με τα άρθρα 73 και 74 του Ν.4412/16.</w:t>
      </w:r>
    </w:p>
    <w:p w:rsidR="00C96D28" w:rsidRDefault="00C96D28" w:rsidP="00C96D28">
      <w:pPr>
        <w:pStyle w:val="a3"/>
        <w:spacing w:before="0" w:line="240" w:lineRule="auto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967C4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δ</w:t>
      </w:r>
      <w:r w:rsidRPr="002967C4">
        <w:rPr>
          <w:rFonts w:ascii="Arial" w:hAnsi="Arial" w:cs="Arial"/>
          <w:sz w:val="16"/>
          <w:szCs w:val="16"/>
        </w:rPr>
        <w:t>)</w:t>
      </w:r>
      <w:r w:rsidRPr="002967C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Α</w:t>
      </w:r>
      <w:r w:rsidRPr="002967C4">
        <w:rPr>
          <w:rFonts w:ascii="Arial" w:hAnsi="Arial" w:cs="Arial"/>
          <w:sz w:val="16"/>
          <w:szCs w:val="16"/>
        </w:rPr>
        <w:t>ναλαμβάν</w:t>
      </w:r>
      <w:r>
        <w:rPr>
          <w:rFonts w:ascii="Arial" w:hAnsi="Arial" w:cs="Arial"/>
          <w:sz w:val="16"/>
          <w:szCs w:val="16"/>
        </w:rPr>
        <w:t>ω</w:t>
      </w:r>
      <w:r w:rsidRPr="002967C4">
        <w:rPr>
          <w:rFonts w:ascii="Arial" w:hAnsi="Arial" w:cs="Arial"/>
          <w:sz w:val="16"/>
          <w:szCs w:val="16"/>
        </w:rPr>
        <w:t xml:space="preserve"> την υποχρέωση για την έγκαιρη και προσήκουσα προσκόμιση των δικαιολογητικών, εφόσον ζητηθούν αρμοδίως, από τα οποία θα προκύπτουν τα όσα αναφέρθηκαν στην προαναφερόμενη υπεύθυνη δήλωση.</w:t>
      </w:r>
    </w:p>
    <w:p w:rsidR="00C96D28" w:rsidRPr="006452AD" w:rsidRDefault="00C96D28" w:rsidP="00C96D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6452AD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ε</w:t>
      </w:r>
      <w:r w:rsidRPr="006452AD">
        <w:rPr>
          <w:rFonts w:ascii="Arial" w:hAnsi="Arial" w:cs="Arial"/>
          <w:sz w:val="16"/>
          <w:szCs w:val="16"/>
        </w:rPr>
        <w:t>)</w:t>
      </w:r>
      <w:r w:rsidRPr="006452AD">
        <w:rPr>
          <w:rFonts w:ascii="Arial" w:hAnsi="Arial" w:cs="Arial"/>
          <w:sz w:val="16"/>
          <w:szCs w:val="16"/>
        </w:rPr>
        <w:tab/>
        <w:t>Βεβαιώνω ότι έλαβα γνώση και αποδέχομαι το σύνολο των όρων της παρούσας Πρόσκλησης καθώς και ότι έλαβα γνώση των διατάξεων που διέπουν τους Δημόσιους Διαγωνισμούς..</w:t>
      </w:r>
    </w:p>
    <w:p w:rsidR="00C96D28" w:rsidRPr="0094426F" w:rsidRDefault="00C96D28" w:rsidP="00C96D28">
      <w:pPr>
        <w:ind w:left="360" w:right="484"/>
        <w:jc w:val="center"/>
        <w:rPr>
          <w:rFonts w:ascii="Arial" w:hAnsi="Arial" w:cs="Arial"/>
          <w:sz w:val="16"/>
          <w:szCs w:val="16"/>
        </w:rPr>
      </w:pPr>
    </w:p>
    <w:p w:rsidR="00C96D28" w:rsidRPr="0094426F" w:rsidRDefault="00C96D28" w:rsidP="00C96D28">
      <w:pPr>
        <w:tabs>
          <w:tab w:val="left" w:pos="9354"/>
        </w:tabs>
        <w:ind w:left="360" w:right="-2"/>
        <w:jc w:val="right"/>
        <w:rPr>
          <w:rFonts w:ascii="Arial" w:hAnsi="Arial" w:cs="Arial"/>
          <w:sz w:val="16"/>
          <w:szCs w:val="16"/>
        </w:rPr>
      </w:pPr>
      <w:r w:rsidRPr="0094426F">
        <w:rPr>
          <w:rFonts w:ascii="Arial" w:hAnsi="Arial" w:cs="Arial"/>
          <w:sz w:val="16"/>
          <w:szCs w:val="16"/>
        </w:rPr>
        <w:t xml:space="preserve">   Ημερομηνία:……./……/…….      </w:t>
      </w:r>
    </w:p>
    <w:p w:rsidR="00C96D28" w:rsidRPr="0094426F" w:rsidRDefault="00C96D28" w:rsidP="00C96D28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C96D28" w:rsidRPr="0094426F" w:rsidRDefault="00C96D28" w:rsidP="00C96D28">
      <w:pPr>
        <w:ind w:left="432" w:right="484"/>
        <w:jc w:val="center"/>
        <w:rPr>
          <w:rFonts w:ascii="Arial" w:hAnsi="Arial" w:cs="Arial"/>
          <w:sz w:val="16"/>
          <w:szCs w:val="16"/>
        </w:rPr>
      </w:pPr>
    </w:p>
    <w:p w:rsidR="00C96D28" w:rsidRPr="0094426F" w:rsidRDefault="00C96D28" w:rsidP="00C96D28">
      <w:pPr>
        <w:ind w:left="6912" w:right="484"/>
        <w:rPr>
          <w:rFonts w:ascii="Arial" w:hAnsi="Arial" w:cs="Arial"/>
          <w:sz w:val="16"/>
          <w:szCs w:val="16"/>
        </w:rPr>
      </w:pPr>
      <w:r w:rsidRPr="0094426F">
        <w:rPr>
          <w:rFonts w:ascii="Arial" w:hAnsi="Arial" w:cs="Arial"/>
          <w:sz w:val="16"/>
          <w:szCs w:val="16"/>
        </w:rPr>
        <w:t>(Υπογραφή)</w:t>
      </w:r>
    </w:p>
    <w:p w:rsidR="00C96D28" w:rsidRPr="0094426F" w:rsidRDefault="00C96D28" w:rsidP="00C96D28">
      <w:pPr>
        <w:ind w:left="360"/>
        <w:jc w:val="right"/>
        <w:rPr>
          <w:rFonts w:ascii="Arial" w:hAnsi="Arial" w:cs="Arial"/>
          <w:i/>
          <w:iCs/>
          <w:sz w:val="16"/>
          <w:szCs w:val="16"/>
        </w:rPr>
      </w:pPr>
    </w:p>
    <w:p w:rsidR="00C96D28" w:rsidRPr="0094426F" w:rsidRDefault="00C96D28" w:rsidP="00C96D28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96D28" w:rsidRPr="0094426F" w:rsidRDefault="00C96D28" w:rsidP="00C96D28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 xml:space="preserve">(2) Αναγράφεται ολογράφως. </w:t>
      </w:r>
    </w:p>
    <w:p w:rsidR="00C96D28" w:rsidRPr="0094426F" w:rsidRDefault="00C96D28" w:rsidP="00C96D28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96D28" w:rsidRPr="0094426F" w:rsidRDefault="00C96D28" w:rsidP="00C96D2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i/>
          <w:iCs/>
          <w:sz w:val="16"/>
          <w:szCs w:val="16"/>
        </w:rPr>
      </w:pPr>
      <w:r w:rsidRPr="0094426F">
        <w:rPr>
          <w:rFonts w:ascii="Arial" w:hAnsi="Arial" w:cs="Arial"/>
          <w:i/>
          <w:iCs/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C96D28" w:rsidRPr="0094426F" w:rsidRDefault="00C96D28" w:rsidP="00C96D2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i/>
          <w:iCs/>
          <w:sz w:val="16"/>
          <w:szCs w:val="16"/>
        </w:rPr>
      </w:pPr>
    </w:p>
    <w:p w:rsidR="00C96D28" w:rsidRDefault="00C96D28" w:rsidP="00C96D28">
      <w:pPr>
        <w:ind w:left="6804"/>
        <w:rPr>
          <w:rFonts w:ascii="Arial" w:hAnsi="Arial" w:cs="Arial"/>
          <w:sz w:val="16"/>
          <w:szCs w:val="16"/>
        </w:rPr>
      </w:pPr>
    </w:p>
    <w:p w:rsidR="00C96D28" w:rsidRDefault="00C96D28" w:rsidP="00C96D28">
      <w:pPr>
        <w:ind w:left="6804"/>
        <w:rPr>
          <w:rFonts w:ascii="Arial" w:hAnsi="Arial" w:cs="Arial"/>
          <w:sz w:val="16"/>
          <w:szCs w:val="16"/>
        </w:rPr>
      </w:pPr>
    </w:p>
    <w:p w:rsidR="00C96D28" w:rsidRDefault="00C96D28" w:rsidP="00C96D28">
      <w:pPr>
        <w:ind w:left="6804"/>
        <w:rPr>
          <w:rFonts w:ascii="Arial" w:hAnsi="Arial" w:cs="Arial"/>
          <w:sz w:val="16"/>
          <w:szCs w:val="16"/>
        </w:rPr>
      </w:pPr>
    </w:p>
    <w:p w:rsidR="00C96D28" w:rsidRDefault="00C96D28" w:rsidP="00C96D28">
      <w:pPr>
        <w:ind w:left="6804"/>
        <w:rPr>
          <w:rFonts w:ascii="Arial" w:hAnsi="Arial" w:cs="Arial"/>
          <w:sz w:val="16"/>
          <w:szCs w:val="16"/>
        </w:rPr>
      </w:pPr>
    </w:p>
    <w:p w:rsidR="00C96D28" w:rsidRDefault="00C96D28" w:rsidP="00C96D28">
      <w:pPr>
        <w:ind w:left="6804"/>
        <w:rPr>
          <w:rFonts w:ascii="Arial" w:hAnsi="Arial" w:cs="Arial"/>
          <w:sz w:val="16"/>
          <w:szCs w:val="16"/>
        </w:rPr>
      </w:pPr>
    </w:p>
    <w:p w:rsidR="006612B6" w:rsidRDefault="00C96D28"/>
    <w:sectPr w:rsidR="00661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79B5"/>
    <w:multiLevelType w:val="hybridMultilevel"/>
    <w:tmpl w:val="E2686D64"/>
    <w:lvl w:ilvl="0" w:tplc="DA60416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hint="default"/>
      </w:rPr>
    </w:lvl>
    <w:lvl w:ilvl="1" w:tplc="0408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B8"/>
    <w:rsid w:val="00514B44"/>
    <w:rsid w:val="00BB66B8"/>
    <w:rsid w:val="00BE7E7A"/>
    <w:rsid w:val="00C9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 απλή παράγραφος"/>
    <w:basedOn w:val="a4"/>
    <w:rsid w:val="00C96D28"/>
    <w:pPr>
      <w:spacing w:before="120" w:line="240" w:lineRule="atLeast"/>
      <w:jc w:val="both"/>
    </w:pPr>
    <w:rPr>
      <w:rFonts w:ascii="Tahoma" w:hAnsi="Tahoma"/>
      <w:sz w:val="18"/>
      <w:szCs w:val="20"/>
      <w:lang w:eastAsia="en-US"/>
    </w:rPr>
  </w:style>
  <w:style w:type="paragraph" w:customStyle="1" w:styleId="CharChar1CharCharCharCharCharChar4CharCharCharCharCharChar">
    <w:name w:val=" Char Char1 Char Char Char Char Char Char4 Char Char Char Char Char Char"/>
    <w:basedOn w:val="a"/>
    <w:rsid w:val="00C96D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Char"/>
    <w:uiPriority w:val="99"/>
    <w:semiHidden/>
    <w:unhideWhenUsed/>
    <w:rsid w:val="00C96D28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C96D2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C96D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96D28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 απλή παράγραφος"/>
    <w:basedOn w:val="a4"/>
    <w:rsid w:val="00C96D28"/>
    <w:pPr>
      <w:spacing w:before="120" w:line="240" w:lineRule="atLeast"/>
      <w:jc w:val="both"/>
    </w:pPr>
    <w:rPr>
      <w:rFonts w:ascii="Tahoma" w:hAnsi="Tahoma"/>
      <w:sz w:val="18"/>
      <w:szCs w:val="20"/>
      <w:lang w:eastAsia="en-US"/>
    </w:rPr>
  </w:style>
  <w:style w:type="paragraph" w:customStyle="1" w:styleId="CharChar1CharCharCharCharCharChar4CharCharCharCharCharChar">
    <w:name w:val=" Char Char1 Char Char Char Char Char Char4 Char Char Char Char Char Char"/>
    <w:basedOn w:val="a"/>
    <w:rsid w:val="00C96D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Char"/>
    <w:uiPriority w:val="99"/>
    <w:semiHidden/>
    <w:unhideWhenUsed/>
    <w:rsid w:val="00C96D28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C96D2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C96D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96D2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2</cp:revision>
  <dcterms:created xsi:type="dcterms:W3CDTF">2024-05-01T04:41:00Z</dcterms:created>
  <dcterms:modified xsi:type="dcterms:W3CDTF">2024-05-01T04:42:00Z</dcterms:modified>
</cp:coreProperties>
</file>