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93" w:rsidRPr="0003022D" w:rsidRDefault="00F41293" w:rsidP="00F41293">
      <w:pPr>
        <w:ind w:left="1701" w:firstLine="567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ΥΠΟΔΕΙΓΜΑ ΟΙΚΟΝΟΜΙΚΗΣ ΠΡΟΣΦΟΡΑΣ</w:t>
      </w:r>
    </w:p>
    <w:p w:rsidR="00F41293" w:rsidRDefault="00F41293" w:rsidP="00F41293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ΟΙΚΟΝΟΜΙΚΗ ΠΡΟΣΦΟΡΑ (4 σελίδων)</w:t>
      </w:r>
    </w:p>
    <w:tbl>
      <w:tblPr>
        <w:tblW w:w="10348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2578"/>
        <w:gridCol w:w="7770"/>
      </w:tblGrid>
      <w:tr w:rsidR="00F41293" w:rsidTr="0003022D">
        <w:trPr>
          <w:trHeight w:val="322"/>
        </w:trPr>
        <w:tc>
          <w:tcPr>
            <w:tcW w:w="2578" w:type="dxa"/>
          </w:tcPr>
          <w:p w:rsidR="00F41293" w:rsidRPr="005273E1" w:rsidRDefault="00F41293" w:rsidP="0003022D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ind w:left="115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5273E1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Επωνυμία Εταιρείας</w:t>
            </w:r>
          </w:p>
        </w:tc>
        <w:tc>
          <w:tcPr>
            <w:tcW w:w="7770" w:type="dxa"/>
          </w:tcPr>
          <w:p w:rsidR="00F41293" w:rsidRPr="00AD28B2" w:rsidRDefault="00F41293" w:rsidP="0003022D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ind w:left="115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AD28B2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</w:p>
        </w:tc>
      </w:tr>
      <w:tr w:rsidR="00F41293" w:rsidTr="0003022D">
        <w:tc>
          <w:tcPr>
            <w:tcW w:w="2578" w:type="dxa"/>
          </w:tcPr>
          <w:p w:rsidR="00F41293" w:rsidRPr="005273E1" w:rsidRDefault="00F41293" w:rsidP="0003022D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ind w:left="115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5273E1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ΑΦΜ - ΔΟΥ</w:t>
            </w:r>
          </w:p>
        </w:tc>
        <w:tc>
          <w:tcPr>
            <w:tcW w:w="7770" w:type="dxa"/>
          </w:tcPr>
          <w:p w:rsidR="00F41293" w:rsidRPr="00AD28B2" w:rsidRDefault="00F41293" w:rsidP="0003022D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ind w:left="115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AD28B2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</w:p>
        </w:tc>
      </w:tr>
      <w:tr w:rsidR="00F41293" w:rsidTr="0003022D">
        <w:tc>
          <w:tcPr>
            <w:tcW w:w="2578" w:type="dxa"/>
          </w:tcPr>
          <w:p w:rsidR="00F41293" w:rsidRPr="005273E1" w:rsidRDefault="00F41293" w:rsidP="0003022D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ind w:left="115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5273E1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Στοιχεία Επικοινωνίας</w:t>
            </w:r>
          </w:p>
        </w:tc>
        <w:tc>
          <w:tcPr>
            <w:tcW w:w="7770" w:type="dxa"/>
          </w:tcPr>
          <w:p w:rsidR="00F41293" w:rsidRPr="00AD28B2" w:rsidRDefault="00F41293" w:rsidP="0003022D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ind w:left="115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AD28B2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</w:p>
        </w:tc>
      </w:tr>
      <w:tr w:rsidR="00F41293" w:rsidTr="0003022D">
        <w:tc>
          <w:tcPr>
            <w:tcW w:w="2578" w:type="dxa"/>
          </w:tcPr>
          <w:p w:rsidR="00F41293" w:rsidRPr="005273E1" w:rsidRDefault="00F41293" w:rsidP="0003022D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ind w:left="115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7770" w:type="dxa"/>
          </w:tcPr>
          <w:p w:rsidR="00F41293" w:rsidRPr="00AD28B2" w:rsidRDefault="00F41293" w:rsidP="0003022D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ind w:left="115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</w:tbl>
    <w:p w:rsidR="00F41293" w:rsidRPr="0056012A" w:rsidRDefault="00F41293" w:rsidP="00F41293">
      <w:pPr>
        <w:rPr>
          <w:vanish/>
        </w:rPr>
      </w:pPr>
    </w:p>
    <w:p w:rsidR="00F41293" w:rsidRDefault="00F41293" w:rsidP="00F412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F41293" w:rsidRPr="0056012A" w:rsidRDefault="00F41293" w:rsidP="00F4129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F41293" w:rsidRPr="0056012A" w:rsidTr="00AA07E8">
        <w:trPr>
          <w:hidden/>
        </w:trPr>
        <w:tc>
          <w:tcPr>
            <w:tcW w:w="4501" w:type="dxa"/>
            <w:shd w:val="clear" w:color="auto" w:fill="auto"/>
          </w:tcPr>
          <w:p w:rsidR="00F41293" w:rsidRPr="0056012A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auto"/>
          </w:tcPr>
          <w:p w:rsidR="00F41293" w:rsidRPr="0056012A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F41293" w:rsidRPr="002245DF" w:rsidRDefault="00F41293" w:rsidP="00F412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/>
        <w:rPr>
          <w:rFonts w:ascii="Arial" w:hAnsi="Arial" w:cs="Arial"/>
          <w:vanish/>
          <w:sz w:val="20"/>
          <w:szCs w:val="20"/>
        </w:rPr>
      </w:pPr>
    </w:p>
    <w:p w:rsidR="00F41293" w:rsidRDefault="00F41293" w:rsidP="00F41293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E72BE">
        <w:rPr>
          <w:rFonts w:ascii="Arial" w:hAnsi="Arial" w:cs="Arial"/>
          <w:b/>
          <w:sz w:val="20"/>
          <w:szCs w:val="20"/>
        </w:rPr>
        <w:tab/>
      </w:r>
    </w:p>
    <w:tbl>
      <w:tblPr>
        <w:tblW w:w="1091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978"/>
        <w:gridCol w:w="1559"/>
        <w:gridCol w:w="1701"/>
        <w:gridCol w:w="1701"/>
        <w:gridCol w:w="1701"/>
      </w:tblGrid>
      <w:tr w:rsidR="00F41293" w:rsidRPr="005D19C2" w:rsidTr="0003022D"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19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ΚΑΤΗΓΟΡΙΑ &amp; ΕΙΔΟΣ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ΕΚΤΙΜ.</w:t>
            </w:r>
            <w:r w:rsidRPr="005D19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ΠΟΣΟΤΗΤΑ ΣΕ ΤΕΜΑΧΙΑ (12 ΜΗΝΩΝ)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Default="00F41293" w:rsidP="00AA07E8">
            <w:pPr>
              <w:tabs>
                <w:tab w:val="left" w:pos="792"/>
                <w:tab w:val="left" w:pos="14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6BA">
              <w:rPr>
                <w:rFonts w:ascii="Arial" w:hAnsi="Arial" w:cs="Arial"/>
                <w:b/>
                <w:sz w:val="22"/>
                <w:szCs w:val="22"/>
              </w:rPr>
              <w:t xml:space="preserve">ΤΙΜΗ </w:t>
            </w:r>
            <w:r>
              <w:rPr>
                <w:rFonts w:ascii="Arial" w:hAnsi="Arial" w:cs="Arial"/>
                <w:b/>
                <w:sz w:val="22"/>
                <w:szCs w:val="22"/>
              </w:rPr>
              <w:t>ΤΕΜ</w:t>
            </w:r>
          </w:p>
          <w:p w:rsidR="00F41293" w:rsidRDefault="00F41293" w:rsidP="00AA07E8">
            <w:pPr>
              <w:tabs>
                <w:tab w:val="left" w:pos="792"/>
                <w:tab w:val="left" w:pos="14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ΑΝΕΥ ΦΠΑ</w:t>
            </w:r>
          </w:p>
          <w:p w:rsidR="00F41293" w:rsidRPr="00FC36BA" w:rsidRDefault="00F41293" w:rsidP="00AA07E8">
            <w:pPr>
              <w:tabs>
                <w:tab w:val="left" w:pos="792"/>
                <w:tab w:val="left" w:pos="14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(αριθμητικώς</w:t>
            </w:r>
            <w:r w:rsidRPr="00FC36B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Default="00F41293" w:rsidP="00AA07E8">
            <w:pPr>
              <w:tabs>
                <w:tab w:val="left" w:pos="792"/>
                <w:tab w:val="left" w:pos="14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6BA">
              <w:rPr>
                <w:rFonts w:ascii="Arial" w:hAnsi="Arial" w:cs="Arial"/>
                <w:b/>
                <w:sz w:val="22"/>
                <w:szCs w:val="22"/>
              </w:rPr>
              <w:t xml:space="preserve">ΤΙΜΗ </w:t>
            </w:r>
            <w:r>
              <w:rPr>
                <w:rFonts w:ascii="Arial" w:hAnsi="Arial" w:cs="Arial"/>
                <w:b/>
                <w:sz w:val="22"/>
                <w:szCs w:val="22"/>
              </w:rPr>
              <w:t>ΤΕΜ</w:t>
            </w:r>
          </w:p>
          <w:p w:rsidR="00F41293" w:rsidRDefault="00F41293" w:rsidP="00AA07E8">
            <w:pPr>
              <w:tabs>
                <w:tab w:val="left" w:pos="792"/>
                <w:tab w:val="left" w:pos="14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ΑΝΕΥ ΦΠΑ</w:t>
            </w:r>
          </w:p>
          <w:p w:rsidR="00F41293" w:rsidRPr="005A1E98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(ολογράφως)</w:t>
            </w:r>
          </w:p>
        </w:tc>
        <w:tc>
          <w:tcPr>
            <w:tcW w:w="1701" w:type="dxa"/>
          </w:tcPr>
          <w:p w:rsidR="00F41293" w:rsidRPr="005A1E98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1E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ΣΥΝΟΛΙΚΗ ΤΙΜΗ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ΑΝΕΥ </w:t>
            </w:r>
            <w:r w:rsidRPr="005A1E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ΦΠΑ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A1E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αριθμητικώς</w:t>
            </w:r>
            <w:r w:rsidRPr="005A1E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41293" w:rsidRPr="005D19C2" w:rsidTr="0003022D"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19C2">
              <w:rPr>
                <w:rFonts w:ascii="Arial" w:hAnsi="Arial" w:cs="Arial"/>
                <w:b/>
                <w:sz w:val="22"/>
                <w:szCs w:val="22"/>
              </w:rPr>
              <w:t xml:space="preserve">ΕΙΔΗ ΣΦΟΛΙΑΤΑΣ </w:t>
            </w:r>
            <w:r>
              <w:rPr>
                <w:rFonts w:ascii="Arial" w:hAnsi="Arial" w:cs="Arial"/>
                <w:b/>
                <w:sz w:val="22"/>
                <w:szCs w:val="22"/>
              </w:rPr>
              <w:t>(ψημένα)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Τυρόπιτα τρίγωνη (κατ. ελαχ.150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Πεϊνιρλί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με ζαμπόν/λουκάνικο (κατ. ελαχ.240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Μπουγάτσα με κρέμα (κατ. ελαχ.250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Χορτόπιτα            (κατ. ελαχ.150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Ζαμπονοτυρόπιτα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5D19C2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5D19C2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0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Κασερόπιτα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5D19C2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5D19C2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0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Πίτσα Ατομική      (κατ. ελαχ.150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987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Λουκανικόπιτα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5D19C2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Pr="005D19C2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0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rPr>
          <w:cantSplit/>
          <w:trHeight w:val="963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Κουλούρι Τυρί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 150γρ)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832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Φλογέρα Τυρί 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 150γρ)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992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Μπουγάτσα Τυρί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 200γρ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Κουλούρι Πολύκαρπο - Φιλαδέλφεια -Γαλοπούλα 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 150γρ)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717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Φλογέρα Πατάτα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 150γρ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5D19C2">
              <w:rPr>
                <w:rFonts w:ascii="Arial" w:hAnsi="Arial" w:cs="Arial"/>
                <w:iCs/>
                <w:sz w:val="22"/>
                <w:szCs w:val="22"/>
              </w:rPr>
              <w:t>Ταχινόπιτα</w:t>
            </w:r>
            <w:proofErr w:type="spellEnd"/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 180γρ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93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Κουλούρι Τομάτα-Ελιά 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 150γρ)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8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19C2">
              <w:rPr>
                <w:rFonts w:ascii="Arial" w:hAnsi="Arial" w:cs="Arial"/>
                <w:iCs/>
                <w:sz w:val="22"/>
                <w:szCs w:val="22"/>
              </w:rPr>
              <w:t>Διάφορα Μίνι 1000γρ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Μπουρέκι Ζαμπόν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 180γρ)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Μπουρέκι Κασέρι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 180γρ)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844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Κουλούρι Ανθότυρο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iCs/>
                <w:sz w:val="22"/>
                <w:szCs w:val="22"/>
              </w:rPr>
              <w:t xml:space="preserve"> 150γρ)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1172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41293" w:rsidRPr="00BE72BE" w:rsidRDefault="00F41293" w:rsidP="00AA0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C2">
              <w:rPr>
                <w:rFonts w:ascii="Arial" w:hAnsi="Arial" w:cs="Arial"/>
                <w:b/>
                <w:sz w:val="22"/>
                <w:szCs w:val="22"/>
              </w:rPr>
              <w:t xml:space="preserve">ΑΡΤΟΣΚΕΥΑΣΜΑΤΑ ΑΠΛΑ </w:t>
            </w:r>
            <w:r w:rsidRPr="00BE72BE">
              <w:rPr>
                <w:rFonts w:ascii="Arial" w:hAnsi="Arial" w:cs="Arial"/>
                <w:sz w:val="20"/>
                <w:szCs w:val="20"/>
              </w:rPr>
              <w:t>(Νωπά μη τυποποιημένα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E72BE">
              <w:rPr>
                <w:rFonts w:ascii="Arial" w:hAnsi="Arial" w:cs="Arial"/>
                <w:sz w:val="20"/>
                <w:szCs w:val="20"/>
              </w:rPr>
              <w:t xml:space="preserve"> ομαδικώς συσκευασμένα και ψημένα)</w:t>
            </w:r>
          </w:p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Κουλούρι «στρόγγυλο» σουσαμένιο          (κατ. ελαχ.80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1391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Κουλούρι «στρόγγυλο»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πολυσπορο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(κατ. ελαχ.80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rPr>
          <w:cantSplit/>
          <w:trHeight w:val="825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22</w:t>
            </w:r>
          </w:p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19C2">
              <w:rPr>
                <w:rFonts w:ascii="Arial" w:hAnsi="Arial" w:cs="Arial"/>
                <w:b/>
                <w:sz w:val="22"/>
                <w:szCs w:val="22"/>
              </w:rPr>
              <w:t>ΚΡΟΥΑΣΑΝ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Κρουασάν σοκολάτας ατομικό</w:t>
            </w:r>
          </w:p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ελαχ.90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967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19C2">
              <w:rPr>
                <w:rFonts w:ascii="Arial" w:hAnsi="Arial" w:cs="Arial"/>
                <w:bCs/>
                <w:sz w:val="22"/>
                <w:szCs w:val="22"/>
              </w:rPr>
              <w:t xml:space="preserve">Κρουασάν Τυρί-Γαλοπούλα-Μαγιονέζα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bCs/>
                <w:sz w:val="22"/>
                <w:szCs w:val="22"/>
              </w:rPr>
              <w:t xml:space="preserve"> 120γρ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795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19C2">
              <w:rPr>
                <w:rFonts w:ascii="Arial" w:hAnsi="Arial" w:cs="Arial"/>
                <w:bCs/>
                <w:sz w:val="22"/>
                <w:szCs w:val="22"/>
              </w:rPr>
              <w:t xml:space="preserve">Κρουασάν Τυρί-Ζαμπόν-Μαγιονέζα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bCs/>
                <w:sz w:val="22"/>
                <w:szCs w:val="22"/>
              </w:rPr>
              <w:t xml:space="preserve"> 120γρ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93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19C2">
              <w:rPr>
                <w:rFonts w:ascii="Arial" w:hAnsi="Arial" w:cs="Arial"/>
                <w:bCs/>
                <w:sz w:val="22"/>
                <w:szCs w:val="22"/>
              </w:rPr>
              <w:t xml:space="preserve">Κρουασάν </w:t>
            </w:r>
            <w:proofErr w:type="spellStart"/>
            <w:r w:rsidRPr="005D19C2">
              <w:rPr>
                <w:rFonts w:ascii="Arial" w:hAnsi="Arial" w:cs="Arial"/>
                <w:bCs/>
                <w:sz w:val="22"/>
                <w:szCs w:val="22"/>
              </w:rPr>
              <w:t>Bueno</w:t>
            </w:r>
            <w:proofErr w:type="spellEnd"/>
            <w:r w:rsidRPr="005D19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bCs/>
                <w:sz w:val="22"/>
                <w:szCs w:val="22"/>
              </w:rPr>
              <w:t xml:space="preserve"> 120γρ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845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Τσουρέκι με σοκολάτα ατομικό (κατ. ελαχ.90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545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 xml:space="preserve">Διάφορα Ντόνατς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120γρ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56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 xml:space="preserve">Σταφιδόψωμο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120γρ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845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19C2">
              <w:rPr>
                <w:rFonts w:ascii="Arial" w:hAnsi="Arial" w:cs="Arial"/>
                <w:b/>
                <w:sz w:val="22"/>
                <w:szCs w:val="22"/>
              </w:rPr>
              <w:t>ΣΑΝΤΟΥΙΤΣ (Συσκευασμένα)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Σάντουιτς - Ψωμάκι Στρογγυλό με μπιφτέκι-τυρί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edam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sause</w:t>
            </w:r>
            <w:proofErr w:type="spellEnd"/>
          </w:p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ελαχ.180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lastRenderedPageBreak/>
              <w:t>30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Χωριάτικο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Φρατζολάκι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με στήθος κοτόπουλο-τυρί 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180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Αραβική Κοτόπουλο  με τυρί -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sause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(κατ. ελαχ.120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Αραβική Γαλοπούλα  με τυρί -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sause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(κατ. ελαχ.120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Φρατζολάκι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με ζαμπόν – τυρί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edam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μαγιονέζα   (κατ. ελαχ.180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Φρατζολάκι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με γαλοπούλα – τυρί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edam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μαγιονέζα (κατ. ελαχ.180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γρ</w:t>
            </w:r>
            <w:proofErr w:type="spellEnd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tabs>
                <w:tab w:val="left" w:pos="792"/>
                <w:tab w:val="left" w:pos="140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19C2">
              <w:rPr>
                <w:rFonts w:ascii="Arial" w:hAnsi="Arial" w:cs="Arial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Μπαγκέτα Αλλαντικών (τυρί-ζαμπόν-</w:t>
            </w:r>
            <w:proofErr w:type="spellStart"/>
            <w:r w:rsidRPr="005D19C2">
              <w:rPr>
                <w:rFonts w:ascii="Arial" w:hAnsi="Arial" w:cs="Arial"/>
                <w:sz w:val="22"/>
                <w:szCs w:val="22"/>
              </w:rPr>
              <w:t>μπεικον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5D19C2">
              <w:rPr>
                <w:rFonts w:ascii="Arial" w:hAnsi="Arial" w:cs="Arial"/>
                <w:sz w:val="22"/>
                <w:szCs w:val="22"/>
              </w:rPr>
              <w:t>μαγιονεζα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180γρ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Μπαγκέτα Ολικής με τυρί-γαλοπούλα-</w:t>
            </w:r>
            <w:proofErr w:type="spellStart"/>
            <w:r w:rsidRPr="005D19C2">
              <w:rPr>
                <w:rFonts w:ascii="Arial" w:hAnsi="Arial" w:cs="Arial"/>
                <w:sz w:val="22"/>
                <w:szCs w:val="22"/>
              </w:rPr>
              <w:t>μαγιονεζα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150γρ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 xml:space="preserve">Μπαγκέτα Ολικής με τυρί-γαλοπούλα-Μανούρι- </w:t>
            </w:r>
            <w:proofErr w:type="spellStart"/>
            <w:r w:rsidRPr="005D19C2">
              <w:rPr>
                <w:rFonts w:ascii="Arial" w:hAnsi="Arial" w:cs="Arial"/>
                <w:sz w:val="22"/>
                <w:szCs w:val="22"/>
              </w:rPr>
              <w:t>μαγιονεζα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150γρ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 xml:space="preserve">Μπαγκέτα Ολικής Μεσογειακή (φέτα -τομάτα - ελιές - μαγιονέζα)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180γρ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 xml:space="preserve">Σάντουιτς - Ψωμάκι Στρογγυλό με Σνίτσελ Κοτόπουλο- </w:t>
            </w:r>
            <w:proofErr w:type="spellStart"/>
            <w:r w:rsidRPr="005D19C2">
              <w:rPr>
                <w:rFonts w:ascii="Arial" w:hAnsi="Arial" w:cs="Arial"/>
                <w:sz w:val="22"/>
                <w:szCs w:val="22"/>
              </w:rPr>
              <w:t>edam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5D19C2">
              <w:rPr>
                <w:rFonts w:ascii="Arial" w:hAnsi="Arial" w:cs="Arial"/>
                <w:sz w:val="22"/>
                <w:szCs w:val="22"/>
              </w:rPr>
              <w:t>sauce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150 </w:t>
            </w:r>
            <w:proofErr w:type="spellStart"/>
            <w:r w:rsidRPr="005D19C2">
              <w:rPr>
                <w:rFonts w:ascii="Arial" w:hAnsi="Arial" w:cs="Arial"/>
                <w:sz w:val="22"/>
                <w:szCs w:val="22"/>
              </w:rPr>
              <w:t>γρ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 xml:space="preserve">Χωριάτικη </w:t>
            </w:r>
            <w:proofErr w:type="spellStart"/>
            <w:r w:rsidRPr="005D19C2">
              <w:rPr>
                <w:rFonts w:ascii="Arial" w:hAnsi="Arial" w:cs="Arial"/>
                <w:sz w:val="22"/>
                <w:szCs w:val="22"/>
              </w:rPr>
              <w:t>Τσαπάτα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(τυρί-γαλοπούλα-</w:t>
            </w:r>
            <w:proofErr w:type="spellStart"/>
            <w:r w:rsidRPr="005D19C2">
              <w:rPr>
                <w:rFonts w:ascii="Arial" w:hAnsi="Arial" w:cs="Arial"/>
                <w:sz w:val="22"/>
                <w:szCs w:val="22"/>
              </w:rPr>
              <w:t>μαγιονεζ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α)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150γρ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1400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Σάντουιτς Νηστίσιμο (μπιφτέκι λαχανικών-κέτσαπ-μουστάρδα)  ή (ταραμά-τομάτα-</w:t>
            </w:r>
            <w:proofErr w:type="spellStart"/>
            <w:r w:rsidRPr="005D19C2">
              <w:rPr>
                <w:rFonts w:ascii="Arial" w:hAnsi="Arial" w:cs="Arial"/>
                <w:sz w:val="22"/>
                <w:szCs w:val="22"/>
              </w:rPr>
              <w:t>ελιέ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ς)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150γρ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293" w:rsidRPr="005D19C2" w:rsidTr="0003022D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:rsidR="00F41293" w:rsidRPr="005D19C2" w:rsidRDefault="00F41293" w:rsidP="00030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41293" w:rsidRPr="005D19C2" w:rsidRDefault="00F41293" w:rsidP="00AA0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19C2">
              <w:rPr>
                <w:rFonts w:ascii="Arial" w:hAnsi="Arial" w:cs="Arial"/>
                <w:sz w:val="22"/>
                <w:szCs w:val="22"/>
              </w:rPr>
              <w:t>Hot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19C2">
              <w:rPr>
                <w:rFonts w:ascii="Arial" w:hAnsi="Arial" w:cs="Arial"/>
                <w:sz w:val="22"/>
                <w:szCs w:val="22"/>
              </w:rPr>
              <w:t>dog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(ψωμί-λουκάνικο-τυρί-μουστάρδα-</w:t>
            </w:r>
            <w:proofErr w:type="spellStart"/>
            <w:r w:rsidRPr="005D19C2">
              <w:rPr>
                <w:rFonts w:ascii="Arial" w:hAnsi="Arial" w:cs="Arial"/>
                <w:sz w:val="22"/>
                <w:szCs w:val="22"/>
              </w:rPr>
              <w:t>κέτσα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π) </w:t>
            </w:r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(κατ. </w:t>
            </w:r>
            <w:proofErr w:type="spellStart"/>
            <w:r w:rsidRPr="005D19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ελαχ</w:t>
            </w:r>
            <w:proofErr w:type="spellEnd"/>
            <w:r w:rsidRPr="005D19C2">
              <w:rPr>
                <w:rFonts w:ascii="Arial" w:hAnsi="Arial" w:cs="Arial"/>
                <w:sz w:val="22"/>
                <w:szCs w:val="22"/>
              </w:rPr>
              <w:t xml:space="preserve"> 120gr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41293" w:rsidRPr="005D19C2" w:rsidRDefault="00F41293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3022D" w:rsidRPr="005D19C2" w:rsidTr="00005FC4">
        <w:trPr>
          <w:trHeight w:val="609"/>
        </w:trPr>
        <w:tc>
          <w:tcPr>
            <w:tcW w:w="7514" w:type="dxa"/>
            <w:gridSpan w:val="5"/>
            <w:shd w:val="clear" w:color="auto" w:fill="auto"/>
            <w:vAlign w:val="center"/>
          </w:tcPr>
          <w:p w:rsidR="0003022D" w:rsidRPr="005D19C2" w:rsidRDefault="0003022D" w:rsidP="000302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19C2">
              <w:rPr>
                <w:rFonts w:ascii="Arial" w:hAnsi="Arial" w:cs="Arial"/>
                <w:b/>
                <w:sz w:val="22"/>
                <w:szCs w:val="22"/>
              </w:rPr>
              <w:t>ΣΥΝΟΛΙΚΗ ΑΞΙΑ ΧΩΡΙΣ ΦΠΑ 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3022D" w:rsidRPr="005D19C2" w:rsidRDefault="0003022D" w:rsidP="00AA0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41293" w:rsidRPr="00FC36BA" w:rsidRDefault="00F41293" w:rsidP="00F41293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F41293" w:rsidRPr="002314CF" w:rsidRDefault="00F41293" w:rsidP="0003022D">
      <w:pPr>
        <w:tabs>
          <w:tab w:val="left" w:pos="567"/>
          <w:tab w:val="left" w:pos="1134"/>
        </w:tabs>
        <w:spacing w:after="120"/>
        <w:ind w:lef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1</w:t>
      </w:r>
      <w:r w:rsidRPr="002314CF">
        <w:rPr>
          <w:rFonts w:ascii="Arial" w:hAnsi="Arial" w:cs="Arial"/>
          <w:sz w:val="20"/>
          <w:szCs w:val="20"/>
        </w:rPr>
        <w:t>.</w:t>
      </w:r>
      <w:r w:rsidRPr="002314CF">
        <w:rPr>
          <w:rFonts w:ascii="Arial" w:hAnsi="Arial" w:cs="Arial"/>
          <w:sz w:val="20"/>
          <w:szCs w:val="20"/>
        </w:rPr>
        <w:tab/>
        <w:t>Στ</w:t>
      </w:r>
      <w:r>
        <w:rPr>
          <w:rFonts w:ascii="Arial" w:hAnsi="Arial" w:cs="Arial"/>
          <w:sz w:val="20"/>
          <w:szCs w:val="20"/>
        </w:rPr>
        <w:t>ις</w:t>
      </w:r>
      <w:r w:rsidRPr="002314CF">
        <w:rPr>
          <w:rFonts w:ascii="Arial" w:hAnsi="Arial" w:cs="Arial"/>
          <w:sz w:val="20"/>
          <w:szCs w:val="20"/>
        </w:rPr>
        <w:t xml:space="preserve"> ανωτέρω τιμ</w:t>
      </w:r>
      <w:r>
        <w:rPr>
          <w:rFonts w:ascii="Arial" w:hAnsi="Arial" w:cs="Arial"/>
          <w:sz w:val="20"/>
          <w:szCs w:val="20"/>
        </w:rPr>
        <w:t xml:space="preserve">ές (κιλού ή τεμαχίου) </w:t>
      </w:r>
      <w:r w:rsidRPr="002314CF">
        <w:rPr>
          <w:rFonts w:ascii="Arial" w:hAnsi="Arial" w:cs="Arial"/>
          <w:sz w:val="20"/>
          <w:szCs w:val="20"/>
        </w:rPr>
        <w:t xml:space="preserve">συμπεριλαμβάνεται η παρακράτηση φόρου εισοδήματος ποσοστού </w:t>
      </w:r>
      <w:r w:rsidRPr="00C51AC6">
        <w:rPr>
          <w:rFonts w:ascii="Arial" w:hAnsi="Arial" w:cs="Arial"/>
          <w:b/>
          <w:sz w:val="20"/>
          <w:szCs w:val="20"/>
        </w:rPr>
        <w:t>4%</w:t>
      </w:r>
      <w:r>
        <w:rPr>
          <w:rFonts w:ascii="Arial" w:hAnsi="Arial" w:cs="Arial"/>
          <w:sz w:val="20"/>
          <w:szCs w:val="20"/>
        </w:rPr>
        <w:t xml:space="preserve">, </w:t>
      </w:r>
      <w:r w:rsidRPr="002314CF">
        <w:rPr>
          <w:rFonts w:ascii="Arial" w:hAnsi="Arial" w:cs="Arial"/>
          <w:sz w:val="20"/>
          <w:szCs w:val="20"/>
        </w:rPr>
        <w:t xml:space="preserve">ποσό το οποίο θα </w:t>
      </w:r>
      <w:r>
        <w:rPr>
          <w:rFonts w:ascii="Arial" w:hAnsi="Arial" w:cs="Arial"/>
          <w:sz w:val="20"/>
          <w:szCs w:val="20"/>
        </w:rPr>
        <w:t xml:space="preserve">παρακρατείται κατά την εξόφληση, και οι εφάπαξ κρατήσεις υπέρ ΕΑΑΔΗΣΥ </w:t>
      </w:r>
      <w:r w:rsidRPr="00C51AC6">
        <w:rPr>
          <w:rFonts w:ascii="Arial" w:hAnsi="Arial" w:cs="Arial"/>
          <w:b/>
          <w:sz w:val="20"/>
          <w:szCs w:val="20"/>
        </w:rPr>
        <w:t>0,1036%.</w:t>
      </w:r>
    </w:p>
    <w:p w:rsidR="00F41293" w:rsidRPr="002314CF" w:rsidRDefault="00F41293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20"/>
          <w:u w:val="none"/>
        </w:rPr>
      </w:pPr>
      <w:r w:rsidRPr="002314CF">
        <w:rPr>
          <w:rFonts w:ascii="Arial" w:hAnsi="Arial" w:cs="Arial"/>
          <w:b w:val="0"/>
          <w:sz w:val="20"/>
          <w:u w:val="none"/>
        </w:rPr>
        <w:tab/>
      </w:r>
      <w:r>
        <w:rPr>
          <w:rFonts w:ascii="Arial" w:hAnsi="Arial" w:cs="Arial"/>
          <w:b w:val="0"/>
          <w:sz w:val="20"/>
          <w:u w:val="none"/>
        </w:rPr>
        <w:t>2</w:t>
      </w:r>
      <w:r w:rsidRPr="002314CF">
        <w:rPr>
          <w:rFonts w:ascii="Arial" w:hAnsi="Arial" w:cs="Arial"/>
          <w:b w:val="0"/>
          <w:sz w:val="20"/>
          <w:u w:val="none"/>
        </w:rPr>
        <w:t>.</w:t>
      </w:r>
      <w:r w:rsidRPr="002314CF">
        <w:rPr>
          <w:rFonts w:ascii="Arial" w:hAnsi="Arial" w:cs="Arial"/>
          <w:b w:val="0"/>
          <w:sz w:val="20"/>
          <w:u w:val="none"/>
        </w:rPr>
        <w:tab/>
        <w:t>Ο μειοδότης βαρύνεται με τα έξοδα μεταφοράς και φορτοεκφόρτωσης τ</w:t>
      </w:r>
      <w:r>
        <w:rPr>
          <w:rFonts w:ascii="Arial" w:hAnsi="Arial" w:cs="Arial"/>
          <w:b w:val="0"/>
          <w:sz w:val="20"/>
          <w:u w:val="none"/>
        </w:rPr>
        <w:t>ων</w:t>
      </w:r>
      <w:r w:rsidRPr="002314CF">
        <w:rPr>
          <w:rFonts w:ascii="Arial" w:hAnsi="Arial" w:cs="Arial"/>
          <w:b w:val="0"/>
          <w:sz w:val="20"/>
          <w:u w:val="none"/>
        </w:rPr>
        <w:t xml:space="preserve"> ειδ</w:t>
      </w:r>
      <w:r>
        <w:rPr>
          <w:rFonts w:ascii="Arial" w:hAnsi="Arial" w:cs="Arial"/>
          <w:b w:val="0"/>
          <w:sz w:val="20"/>
          <w:u w:val="none"/>
        </w:rPr>
        <w:t>ών και του εξοπλισμού του (βιτρίνες συντήρησης ή ψυγείο πάγκου-βιτρίνα) καθώς και τυχόν  εργαστηριακών ελέγχων</w:t>
      </w:r>
      <w:r w:rsidRPr="002314CF">
        <w:rPr>
          <w:rFonts w:ascii="Arial" w:hAnsi="Arial" w:cs="Arial"/>
          <w:b w:val="0"/>
          <w:sz w:val="20"/>
          <w:u w:val="none"/>
        </w:rPr>
        <w:t>.</w:t>
      </w:r>
    </w:p>
    <w:p w:rsidR="00F41293" w:rsidRPr="002314CF" w:rsidRDefault="00F41293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20"/>
          <w:u w:val="none"/>
        </w:rPr>
      </w:pPr>
      <w:r w:rsidRPr="002314CF">
        <w:rPr>
          <w:rFonts w:ascii="Arial" w:hAnsi="Arial" w:cs="Arial"/>
          <w:b w:val="0"/>
          <w:sz w:val="20"/>
          <w:u w:val="none"/>
        </w:rPr>
        <w:tab/>
        <w:t>3.</w:t>
      </w:r>
      <w:r w:rsidRPr="002314CF">
        <w:rPr>
          <w:rFonts w:ascii="Arial" w:hAnsi="Arial" w:cs="Arial"/>
          <w:b w:val="0"/>
          <w:sz w:val="20"/>
          <w:u w:val="none"/>
        </w:rPr>
        <w:tab/>
        <w:t>Ποσοστό ΦΠΑ στο οποίο υπάγεται η προμήθεια……</w:t>
      </w:r>
      <w:r>
        <w:rPr>
          <w:rFonts w:ascii="Arial" w:hAnsi="Arial" w:cs="Arial"/>
          <w:b w:val="0"/>
          <w:sz w:val="20"/>
          <w:u w:val="none"/>
        </w:rPr>
        <w:t>%</w:t>
      </w:r>
    </w:p>
    <w:p w:rsidR="00F41293" w:rsidRDefault="00F41293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2314CF">
        <w:rPr>
          <w:rFonts w:ascii="Arial" w:hAnsi="Arial" w:cs="Arial"/>
          <w:b w:val="0"/>
          <w:sz w:val="20"/>
          <w:u w:val="none"/>
        </w:rPr>
        <w:tab/>
        <w:t>4.</w:t>
      </w:r>
      <w:r w:rsidRPr="002314CF">
        <w:rPr>
          <w:rFonts w:ascii="Arial" w:hAnsi="Arial" w:cs="Arial"/>
          <w:b w:val="0"/>
          <w:sz w:val="20"/>
          <w:u w:val="none"/>
        </w:rPr>
        <w:tab/>
        <w:t>Η ισχύ της προσφοράς είναι ………….. (….) ημέρες</w:t>
      </w:r>
      <w:r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F41293" w:rsidRDefault="00F41293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C51AC6" w:rsidRPr="0003022D" w:rsidRDefault="00C51AC6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22"/>
          <w:szCs w:val="22"/>
          <w:u w:val="none"/>
          <w:lang w:val="en-US"/>
        </w:rPr>
      </w:pPr>
      <w:r w:rsidRPr="0003022D">
        <w:rPr>
          <w:rFonts w:ascii="Arial" w:hAnsi="Arial" w:cs="Arial"/>
          <w:b w:val="0"/>
          <w:sz w:val="22"/>
          <w:szCs w:val="22"/>
          <w:u w:val="none"/>
        </w:rPr>
        <w:t>Ημερομηνία</w:t>
      </w:r>
      <w:r w:rsidRPr="0003022D">
        <w:rPr>
          <w:rFonts w:ascii="Arial" w:hAnsi="Arial" w:cs="Arial"/>
          <w:b w:val="0"/>
          <w:sz w:val="22"/>
          <w:szCs w:val="22"/>
          <w:u w:val="none"/>
          <w:lang w:val="en-US"/>
        </w:rPr>
        <w:t>: …………..</w:t>
      </w:r>
    </w:p>
    <w:p w:rsidR="00F41293" w:rsidRPr="00C51AC6" w:rsidRDefault="00C51AC6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 w:rsidR="00F41293" w:rsidRPr="00C51AC6">
        <w:rPr>
          <w:rFonts w:ascii="Arial" w:hAnsi="Arial" w:cs="Arial"/>
          <w:b w:val="0"/>
          <w:sz w:val="20"/>
          <w:u w:val="none"/>
        </w:rPr>
        <w:t>Υπογραφή &amp; Σφραγίδα</w:t>
      </w:r>
    </w:p>
    <w:p w:rsidR="00F41293" w:rsidRDefault="00F41293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C51AC6" w:rsidRDefault="00C51AC6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C51AC6" w:rsidRDefault="00C51AC6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C51AC6" w:rsidRDefault="00C51AC6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C51AC6" w:rsidRDefault="00C51AC6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C51AC6" w:rsidRDefault="00C51AC6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C51AC6" w:rsidRPr="005273E1" w:rsidRDefault="00C51AC6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F41293" w:rsidRDefault="00F41293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  <w:r w:rsidRPr="00310103">
        <w:rPr>
          <w:rFonts w:ascii="Arial" w:hAnsi="Arial" w:cs="Arial"/>
          <w:sz w:val="16"/>
          <w:szCs w:val="16"/>
          <w:u w:val="none"/>
        </w:rPr>
        <w:t xml:space="preserve">Σημείωση: Το ανωτέρω έντυπο </w:t>
      </w:r>
      <w:r>
        <w:rPr>
          <w:rFonts w:ascii="Arial" w:hAnsi="Arial" w:cs="Arial"/>
          <w:sz w:val="16"/>
          <w:szCs w:val="16"/>
          <w:u w:val="none"/>
        </w:rPr>
        <w:t xml:space="preserve">πιθανόν </w:t>
      </w:r>
      <w:r w:rsidRPr="00310103">
        <w:rPr>
          <w:rFonts w:ascii="Arial" w:hAnsi="Arial" w:cs="Arial"/>
          <w:sz w:val="16"/>
          <w:szCs w:val="16"/>
          <w:u w:val="none"/>
        </w:rPr>
        <w:t xml:space="preserve">θα πρέπει να δακτυλογραφηθεί προκειμένου να αναγραφούν </w:t>
      </w:r>
      <w:r>
        <w:rPr>
          <w:rFonts w:ascii="Arial" w:hAnsi="Arial" w:cs="Arial"/>
          <w:sz w:val="16"/>
          <w:szCs w:val="16"/>
          <w:u w:val="none"/>
        </w:rPr>
        <w:t xml:space="preserve">μόνο τα προσφερόμενα Είδη με τις αντίστοιχες </w:t>
      </w:r>
      <w:r w:rsidRPr="00310103">
        <w:rPr>
          <w:rFonts w:ascii="Arial" w:hAnsi="Arial" w:cs="Arial"/>
          <w:sz w:val="16"/>
          <w:szCs w:val="16"/>
          <w:u w:val="none"/>
        </w:rPr>
        <w:t xml:space="preserve">προσφερόμενες </w:t>
      </w:r>
      <w:r>
        <w:rPr>
          <w:rFonts w:ascii="Arial" w:hAnsi="Arial" w:cs="Arial"/>
          <w:sz w:val="16"/>
          <w:szCs w:val="16"/>
          <w:u w:val="none"/>
        </w:rPr>
        <w:t>Τ</w:t>
      </w:r>
      <w:r w:rsidRPr="00310103">
        <w:rPr>
          <w:rFonts w:ascii="Arial" w:hAnsi="Arial" w:cs="Arial"/>
          <w:sz w:val="16"/>
          <w:szCs w:val="16"/>
          <w:u w:val="none"/>
        </w:rPr>
        <w:t>ιμές</w:t>
      </w:r>
      <w:r>
        <w:rPr>
          <w:rFonts w:ascii="Arial" w:hAnsi="Arial" w:cs="Arial"/>
          <w:sz w:val="16"/>
          <w:szCs w:val="16"/>
          <w:u w:val="none"/>
        </w:rPr>
        <w:t xml:space="preserve"> (χωρίς ΦΠΑ &amp; ΚΡΑΤΗΣΕΙΣ)</w:t>
      </w:r>
      <w:r w:rsidRPr="00310103">
        <w:rPr>
          <w:rFonts w:ascii="Arial" w:hAnsi="Arial" w:cs="Arial"/>
          <w:sz w:val="16"/>
          <w:szCs w:val="16"/>
          <w:u w:val="none"/>
        </w:rPr>
        <w:t xml:space="preserve"> </w:t>
      </w:r>
      <w:r>
        <w:rPr>
          <w:rFonts w:ascii="Arial" w:hAnsi="Arial" w:cs="Arial"/>
          <w:sz w:val="16"/>
          <w:szCs w:val="16"/>
          <w:u w:val="none"/>
        </w:rPr>
        <w:t xml:space="preserve">«αριθμητικώς» και </w:t>
      </w:r>
      <w:r w:rsidRPr="00310103">
        <w:rPr>
          <w:rFonts w:ascii="Arial" w:hAnsi="Arial" w:cs="Arial"/>
          <w:sz w:val="16"/>
          <w:szCs w:val="16"/>
          <w:u w:val="none"/>
        </w:rPr>
        <w:t>«ολογράφως»</w:t>
      </w:r>
    </w:p>
    <w:p w:rsidR="00F41293" w:rsidRDefault="00F41293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  <w:r>
        <w:rPr>
          <w:rFonts w:ascii="Arial" w:hAnsi="Arial" w:cs="Arial"/>
          <w:sz w:val="16"/>
          <w:szCs w:val="16"/>
          <w:u w:val="none"/>
        </w:rPr>
        <w:tab/>
      </w:r>
    </w:p>
    <w:p w:rsidR="00F41293" w:rsidRDefault="00F41293" w:rsidP="00F41293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6612B6" w:rsidRDefault="0003022D"/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D3"/>
    <w:rsid w:val="0003022D"/>
    <w:rsid w:val="00514B44"/>
    <w:rsid w:val="008F10D3"/>
    <w:rsid w:val="00BE7E7A"/>
    <w:rsid w:val="00C51AC6"/>
    <w:rsid w:val="00F4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1"/>
    <w:qFormat/>
    <w:rsid w:val="00F41293"/>
    <w:pPr>
      <w:jc w:val="center"/>
    </w:pPr>
    <w:rPr>
      <w:b/>
      <w:sz w:val="28"/>
      <w:szCs w:val="20"/>
      <w:u w:val="single"/>
    </w:rPr>
  </w:style>
  <w:style w:type="character" w:customStyle="1" w:styleId="Char">
    <w:name w:val="Υπότιτλος Char"/>
    <w:basedOn w:val="a0"/>
    <w:uiPriority w:val="11"/>
    <w:rsid w:val="00F412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1"/>
    <w:link w:val="a3"/>
    <w:rsid w:val="00F41293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1"/>
    <w:qFormat/>
    <w:rsid w:val="00F41293"/>
    <w:pPr>
      <w:jc w:val="center"/>
    </w:pPr>
    <w:rPr>
      <w:b/>
      <w:sz w:val="28"/>
      <w:szCs w:val="20"/>
      <w:u w:val="single"/>
    </w:rPr>
  </w:style>
  <w:style w:type="character" w:customStyle="1" w:styleId="Char">
    <w:name w:val="Υπότιτλος Char"/>
    <w:basedOn w:val="a0"/>
    <w:uiPriority w:val="11"/>
    <w:rsid w:val="00F412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1"/>
    <w:link w:val="a3"/>
    <w:rsid w:val="00F41293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4</cp:revision>
  <dcterms:created xsi:type="dcterms:W3CDTF">2024-10-18T10:04:00Z</dcterms:created>
  <dcterms:modified xsi:type="dcterms:W3CDTF">2024-10-18T10:11:00Z</dcterms:modified>
</cp:coreProperties>
</file>